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A7033" w:rsidRPr="00FA7033" w:rsidTr="00FA703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A7033" w:rsidRDefault="00FA7033" w:rsidP="00FA70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FA7033" w:rsidRPr="00FA7033" w:rsidRDefault="00FA7033" w:rsidP="00FA70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A7033" w:rsidRDefault="00FA7033" w:rsidP="00FA70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7033">
              <w:rPr>
                <w:rFonts w:ascii="Times New Roman" w:hAnsi="Times New Roman" w:cs="Times New Roman"/>
                <w:sz w:val="28"/>
                <w:szCs w:val="24"/>
              </w:rPr>
              <w:t>10.00-20.00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FA7033">
              <w:rPr>
                <w:rFonts w:ascii="Times New Roman" w:hAnsi="Times New Roman" w:cs="Times New Roman"/>
                <w:sz w:val="28"/>
                <w:szCs w:val="24"/>
              </w:rPr>
              <w:t>иставка гуртка декоративно-прикладного мистецтва «Майстерня чудес», присвячена ІI відкритому фестивалю-конкурсу «Слобожанська Різдвяна зірка»</w:t>
            </w:r>
            <w:r w:rsidRPr="00FA703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A7033" w:rsidRPr="00FA7033" w:rsidRDefault="00FA7033" w:rsidP="00FA70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7033">
              <w:rPr>
                <w:rFonts w:ascii="Times New Roman" w:hAnsi="Times New Roman" w:cs="Times New Roman"/>
                <w:sz w:val="28"/>
                <w:szCs w:val="24"/>
              </w:rPr>
              <w:t>10.00-15.00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FA7033">
              <w:rPr>
                <w:rFonts w:ascii="Times New Roman" w:hAnsi="Times New Roman" w:cs="Times New Roman"/>
                <w:sz w:val="28"/>
                <w:szCs w:val="24"/>
              </w:rPr>
              <w:t xml:space="preserve">ІI відкритий фестиваль-конкурс «Слобожанська Різдвяна зірка» </w:t>
            </w:r>
            <w:proofErr w:type="spellStart"/>
            <w:r w:rsidRPr="00FA7033">
              <w:rPr>
                <w:rFonts w:ascii="Times New Roman" w:hAnsi="Times New Roman" w:cs="Times New Roman"/>
                <w:sz w:val="28"/>
                <w:szCs w:val="24"/>
              </w:rPr>
              <w:t>Ярмарка</w:t>
            </w:r>
            <w:proofErr w:type="spellEnd"/>
            <w:r w:rsidRPr="00FA7033">
              <w:rPr>
                <w:rFonts w:ascii="Times New Roman" w:hAnsi="Times New Roman" w:cs="Times New Roman"/>
                <w:sz w:val="28"/>
                <w:szCs w:val="24"/>
              </w:rPr>
              <w:t xml:space="preserve"> виробів майстрів декоративно-прикладного мистецтва смт. Слобожанське</w:t>
            </w:r>
          </w:p>
          <w:p w:rsidR="00FA7033" w:rsidRPr="00FA7033" w:rsidRDefault="00FA7033" w:rsidP="00FA70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7033">
              <w:rPr>
                <w:rFonts w:ascii="Times New Roman" w:hAnsi="Times New Roman" w:cs="Times New Roman"/>
                <w:sz w:val="28"/>
                <w:szCs w:val="24"/>
              </w:rPr>
              <w:t>19.00-20.00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FA7033">
              <w:rPr>
                <w:rFonts w:ascii="Times New Roman" w:hAnsi="Times New Roman" w:cs="Times New Roman"/>
                <w:sz w:val="28"/>
                <w:szCs w:val="24"/>
              </w:rPr>
              <w:t>айстер клас з латиноамериканських танців;</w:t>
            </w:r>
          </w:p>
        </w:tc>
      </w:tr>
    </w:tbl>
    <w:p w:rsidR="00B60C98" w:rsidRPr="00FA7033" w:rsidRDefault="00B60C98" w:rsidP="00FA7033">
      <w:pPr>
        <w:jc w:val="both"/>
        <w:rPr>
          <w:sz w:val="24"/>
        </w:rPr>
      </w:pPr>
    </w:p>
    <w:sectPr w:rsidR="00B60C98" w:rsidRPr="00FA70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33"/>
    <w:rsid w:val="00B60C98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C456"/>
  <w15:chartTrackingRefBased/>
  <w15:docId w15:val="{D9AA6DE1-2B99-49CB-8945-51BC3C5C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2020-01-02T06:47:00Z</dcterms:created>
  <dcterms:modified xsi:type="dcterms:W3CDTF">2020-01-02T06:49:00Z</dcterms:modified>
</cp:coreProperties>
</file>